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before="0" w:after="113"/>
        <w:ind w:left="113" w:right="113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714ACA9E">
                <wp:simplePos x="0" y="0"/>
                <wp:positionH relativeFrom="column">
                  <wp:posOffset>-907415</wp:posOffset>
                </wp:positionH>
                <wp:positionV relativeFrom="paragraph">
                  <wp:posOffset>-899795</wp:posOffset>
                </wp:positionV>
                <wp:extent cx="7567295" cy="953135"/>
                <wp:effectExtent l="0" t="0" r="0" b="0"/>
                <wp:wrapNone/>
                <wp:docPr id="1" name="Obdélní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840" cy="95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</w:rPr>
                              <w:t>Přihláška na LDT, Tvůj tábor, z. s.</w:t>
                            </w:r>
                          </w:p>
                          <w:p>
                            <w:pPr>
                              <w:pStyle w:val="Obsahrmce"/>
                              <w:spacing w:before="0" w:after="200"/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Více informací na www.tvujtabor.cz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délník 2" fillcolor="gray" stroked="f" style="position:absolute;margin-left:-71.45pt;margin-top:-70.85pt;width:595.75pt;height:74.95pt" wp14:anchorId="714ACA9E">
                <w10:wrap type="square"/>
                <v:fill o:detectmouseclick="t" type="solid" color2="#7f7f7f"/>
                <v:stroke color="#3465a4" weight="25560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Obsahrmce"/>
                        <w:spacing w:before="0"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color w:val="FFFFFF"/>
                          <w:sz w:val="44"/>
                        </w:rPr>
                        <w:t>Přihláška na LDT, Tvůj tábor, z. s.</w:t>
                      </w:r>
                    </w:p>
                    <w:p>
                      <w:pPr>
                        <w:pStyle w:val="Obsahrmce"/>
                        <w:spacing w:before="0" w:after="200"/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i/>
                          <w:color w:val="FFFFFF"/>
                          <w:sz w:val="16"/>
                          <w:szCs w:val="16"/>
                        </w:rPr>
                        <w:t xml:space="preserve">Více informací na www.tvujtabor.cz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-792480</wp:posOffset>
                </wp:positionV>
                <wp:extent cx="791210" cy="7321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9056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0pt;margin-top:-62.4pt;width:62.2pt;height:57.5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Tlotextu"/>
        <w:spacing w:before="0" w:after="113"/>
        <w:ind w:left="113" w:right="113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Pořadatel:</w:t>
      </w:r>
      <w:r>
        <w:rPr>
          <w:rFonts w:ascii="Calibri" w:hAnsi="Calibri" w:asciiTheme="minorHAnsi" w:hAnsiTheme="minorHAnsi"/>
          <w:sz w:val="20"/>
          <w:szCs w:val="20"/>
        </w:rPr>
        <w:t xml:space="preserve"> </w:t>
        <w:tab/>
        <w:t>Tvůj tábor z. s.,</w:t>
      </w:r>
    </w:p>
    <w:p>
      <w:pPr>
        <w:pStyle w:val="Tlotextu"/>
        <w:spacing w:before="0" w:after="113"/>
        <w:ind w:left="113" w:right="113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Místo: </w:t>
        <w:tab/>
        <w:tab/>
      </w:r>
      <w:r>
        <w:rPr>
          <w:rFonts w:ascii="Calibri" w:hAnsi="Calibri" w:asciiTheme="minorHAnsi" w:hAnsiTheme="minorHAnsi"/>
          <w:sz w:val="20"/>
          <w:szCs w:val="20"/>
        </w:rPr>
        <w:t>Čeložnice u Kyjova</w:t>
      </w:r>
    </w:p>
    <w:p>
      <w:pPr>
        <w:pStyle w:val="Tlotextu"/>
        <w:spacing w:before="0" w:after="113"/>
        <w:ind w:left="113" w:right="113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Termín:</w:t>
      </w:r>
      <w:r>
        <w:rPr>
          <w:rFonts w:ascii="Calibri" w:hAnsi="Calibri" w:asciiTheme="minorHAnsi" w:hAnsiTheme="minorHAnsi"/>
          <w:sz w:val="20"/>
          <w:szCs w:val="20"/>
        </w:rPr>
        <w:t xml:space="preserve"> </w:t>
        <w:tab/>
        <w:t>10. – 24. 8. 2019</w:t>
      </w:r>
    </w:p>
    <w:p>
      <w:pPr>
        <w:pStyle w:val="Tlotextu"/>
        <w:ind w:left="113" w:right="113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Ubytování: </w:t>
        <w:tab/>
      </w:r>
      <w:r>
        <w:rPr>
          <w:rFonts w:ascii="Calibri" w:hAnsi="Calibri" w:asciiTheme="minorHAnsi" w:hAnsiTheme="minorHAnsi"/>
          <w:sz w:val="20"/>
          <w:szCs w:val="20"/>
        </w:rPr>
        <w:t>V podsadových stanech po dvojicích</w:t>
      </w:r>
    </w:p>
    <w:p>
      <w:pPr>
        <w:pStyle w:val="Tlotextu"/>
        <w:ind w:left="113" w:right="113" w:hanging="0"/>
        <w:rPr>
          <w:rFonts w:ascii="Calibri" w:hAnsi="Calibri" w:cs="Arial" w:asciiTheme="minorHAnsi" w:hAnsiTheme="minorHAnsi"/>
          <w:b/>
          <w:b/>
          <w:bCs/>
          <w:sz w:val="20"/>
          <w:u w:val="single"/>
        </w:rPr>
      </w:pPr>
      <w:r>
        <w:rPr>
          <w:rFonts w:cs="Arial" w:ascii="Calibri" w:hAnsi="Calibri" w:asciiTheme="minorHAnsi" w:hAnsiTheme="minorHAnsi"/>
          <w:b/>
          <w:bCs/>
          <w:sz w:val="20"/>
          <w:u w:val="single"/>
        </w:rPr>
        <w:t>Cena tábora:</w:t>
      </w:r>
    </w:p>
    <w:p>
      <w:pPr>
        <w:pStyle w:val="Tlotextu"/>
        <w:ind w:left="113" w:right="113" w:hanging="0"/>
        <w:rPr>
          <w:rFonts w:ascii="Calibri" w:hAnsi="Calibri" w:cs="Arial" w:asciiTheme="minorHAnsi" w:hAnsiTheme="minorHAnsi"/>
          <w:b/>
          <w:b/>
          <w:bCs/>
          <w:sz w:val="20"/>
        </w:rPr>
      </w:pPr>
      <w:r>
        <w:rPr>
          <w:rFonts w:cs="Arial" w:ascii="Calibri" w:hAnsi="Calibri" w:asciiTheme="minorHAnsi" w:hAnsiTheme="minorHAnsi"/>
          <w:b/>
          <w:bCs/>
          <w:sz w:val="20"/>
        </w:rPr>
        <w:t xml:space="preserve">1) </w:t>
      </w:r>
      <w:r>
        <w:rPr>
          <w:rFonts w:cs="Arial" w:ascii="Calibri" w:hAnsi="Calibri" w:asciiTheme="minorHAnsi" w:hAnsiTheme="minorHAnsi"/>
          <w:bCs/>
          <w:sz w:val="20"/>
        </w:rPr>
        <w:t>Pro jednotlivce:</w:t>
      </w:r>
      <w:r>
        <w:rPr>
          <w:rFonts w:cs="Arial" w:ascii="Calibri" w:hAnsi="Calibri" w:asciiTheme="minorHAnsi" w:hAnsiTheme="minorHAnsi"/>
          <w:b/>
          <w:bCs/>
          <w:sz w:val="20"/>
        </w:rPr>
        <w:t xml:space="preserve"> 4 100,- Kč (v případě platby po 1. 6. 2019 cena tábora 4 300 Kč)</w:t>
      </w:r>
    </w:p>
    <w:p>
      <w:pPr>
        <w:pStyle w:val="Tlotextu"/>
        <w:ind w:left="113" w:right="113" w:hanging="0"/>
        <w:rPr>
          <w:rFonts w:ascii="Calibri" w:hAnsi="Calibri" w:cs="Arial" w:asciiTheme="minorHAnsi" w:hAnsiTheme="minorHAnsi"/>
          <w:b/>
          <w:b/>
          <w:bCs/>
          <w:sz w:val="20"/>
        </w:rPr>
      </w:pPr>
      <w:r>
        <w:rPr>
          <w:rFonts w:cs="Arial" w:ascii="Calibri" w:hAnsi="Calibri" w:asciiTheme="minorHAnsi" w:hAnsiTheme="minorHAnsi"/>
          <w:b/>
          <w:bCs/>
          <w:sz w:val="20"/>
        </w:rPr>
        <w:t xml:space="preserve">2) </w:t>
      </w:r>
      <w:r>
        <w:rPr>
          <w:rFonts w:cs="Arial" w:ascii="Calibri" w:hAnsi="Calibri" w:asciiTheme="minorHAnsi" w:hAnsiTheme="minorHAnsi"/>
          <w:bCs/>
          <w:sz w:val="20"/>
        </w:rPr>
        <w:t>Pro sourozence:</w:t>
      </w:r>
      <w:r>
        <w:rPr>
          <w:rFonts w:cs="Arial" w:ascii="Calibri" w:hAnsi="Calibri" w:asciiTheme="minorHAnsi" w:hAnsiTheme="minorHAnsi"/>
          <w:b/>
          <w:bCs/>
          <w:sz w:val="20"/>
        </w:rPr>
        <w:t xml:space="preserve"> 3 700,- Kč / os. (v případě platby po 1. 6. 2019 cena tábora 3 900 Kč)</w:t>
      </w:r>
    </w:p>
    <w:tbl>
      <w:tblPr>
        <w:tblStyle w:val="Mkatabulky"/>
        <w:tblW w:w="95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8"/>
        <w:gridCol w:w="710"/>
        <w:gridCol w:w="2297"/>
        <w:gridCol w:w="1388"/>
        <w:gridCol w:w="1"/>
        <w:gridCol w:w="3351"/>
      </w:tblGrid>
      <w:tr>
        <w:trPr>
          <w:trHeight w:val="291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Křestní jméno:</w:t>
            </w:r>
          </w:p>
        </w:tc>
        <w:tc>
          <w:tcPr>
            <w:tcW w:w="30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Příjmení:</w:t>
            </w:r>
          </w:p>
        </w:tc>
        <w:tc>
          <w:tcPr>
            <w:tcW w:w="33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1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Datum narození:</w:t>
            </w:r>
          </w:p>
        </w:tc>
        <w:tc>
          <w:tcPr>
            <w:tcW w:w="300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  <w:tc>
          <w:tcPr>
            <w:tcW w:w="13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Rodné číslo:</w:t>
            </w:r>
          </w:p>
        </w:tc>
        <w:tc>
          <w:tcPr>
            <w:tcW w:w="335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894" w:hRule="atLeast"/>
        </w:trPr>
        <w:tc>
          <w:tcPr>
            <w:tcW w:w="955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Adresa bydliště,</w:t>
            </w:r>
            <w:r>
              <w:rPr>
                <w:rFonts w:eastAsia="Times New Roman" w:cs="Times New Roman"/>
                <w:lang w:eastAsia="cs-CZ"/>
              </w:rPr>
              <w:t xml:space="preserve"> popř. korespondenční adresa</w:t>
            </w:r>
            <w:r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955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Zdravotní pojišťovna:</w:t>
            </w:r>
          </w:p>
        </w:tc>
      </w:tr>
      <w:tr>
        <w:trPr>
          <w:trHeight w:val="285" w:hRule="atLeast"/>
        </w:trPr>
        <w:tc>
          <w:tcPr>
            <w:tcW w:w="620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Škola:</w:t>
            </w:r>
          </w:p>
        </w:tc>
        <w:tc>
          <w:tcPr>
            <w:tcW w:w="33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Ukončená třída v době nástupu na tábor:</w:t>
            </w:r>
          </w:p>
        </w:tc>
      </w:tr>
      <w:tr>
        <w:trPr>
          <w:trHeight w:val="294" w:hRule="atLeast"/>
        </w:trPr>
        <w:tc>
          <w:tcPr>
            <w:tcW w:w="9555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Mám zájem o vystavení faktury: </w:t>
            </w:r>
            <w:r>
              <w:rPr>
                <w:rFonts w:eastAsia="Times New Roman" w:cs="Times New Roman"/>
                <w:lang w:eastAsia="cs-CZ"/>
              </w:rPr>
              <w:t>NE – ANO* (Pokud ano, uveďte prosím speciální požadavky jako korespondenční adresu, název zaměstnavatele…)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4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Předpokládaný odjezd: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Z Brna – Přímo do tábora po 15:00 dne 10. 8. 2019 *</w:t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Jméno a příjmení matky: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Zaměstnavatel: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Telefonní kontakt: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Emailová adresa: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Jméno a příjmení otce: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Zaměstnavatel: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Telefonní kontakt: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Emailová adresa: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Velikost trička:</w:t>
            </w:r>
          </w:p>
        </w:tc>
        <w:tc>
          <w:tcPr>
            <w:tcW w:w="70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</w:r>
          </w:p>
        </w:tc>
      </w:tr>
    </w:tbl>
    <w:p>
      <w:pPr>
        <w:pStyle w:val="Tlotextu"/>
        <w:spacing w:before="57" w:after="113"/>
        <w:ind w:left="113" w:right="113" w:hanging="0"/>
        <w:jc w:val="both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Upozorňuji na tyto potíže dítěte:</w:t>
      </w:r>
    </w:p>
    <w:p>
      <w:pPr>
        <w:pStyle w:val="Tlotextu"/>
        <w:numPr>
          <w:ilvl w:val="0"/>
          <w:numId w:val="1"/>
        </w:numPr>
        <w:spacing w:before="57" w:after="113"/>
        <w:ind w:left="833" w:right="113" w:hanging="360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Dítě je alergické na:</w:t>
      </w:r>
    </w:p>
    <w:p>
      <w:pPr>
        <w:pStyle w:val="Tlotextu"/>
        <w:numPr>
          <w:ilvl w:val="0"/>
          <w:numId w:val="1"/>
        </w:numPr>
        <w:spacing w:before="57" w:after="113"/>
        <w:ind w:left="833" w:right="113" w:hanging="36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Dítě je </w:t>
      </w:r>
      <w:r>
        <w:rPr>
          <w:rFonts w:ascii="Calibri" w:hAnsi="Calibri" w:asciiTheme="minorHAnsi" w:hAnsiTheme="minorHAnsi"/>
          <w:sz w:val="20"/>
          <w:szCs w:val="20"/>
        </w:rPr>
        <w:t>neplavec – uplave méně než 50m – 100m – 200m*</w:t>
      </w:r>
    </w:p>
    <w:p>
      <w:pPr>
        <w:pStyle w:val="Tlotextu"/>
        <w:numPr>
          <w:ilvl w:val="0"/>
          <w:numId w:val="1"/>
        </w:numPr>
        <w:spacing w:before="57" w:after="113"/>
        <w:ind w:left="833" w:right="113" w:hanging="36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 xml:space="preserve">Dítě se bojí: </w:t>
      </w:r>
      <w:r>
        <w:rPr>
          <w:rFonts w:ascii="Calibri" w:hAnsi="Calibri" w:asciiTheme="minorHAnsi" w:hAnsiTheme="minorHAnsi"/>
          <w:sz w:val="20"/>
          <w:szCs w:val="20"/>
        </w:rPr>
        <w:t>deště – bouřky – tmy – výšek*</w:t>
      </w:r>
    </w:p>
    <w:p>
      <w:pPr>
        <w:pStyle w:val="Tlotextu"/>
        <w:numPr>
          <w:ilvl w:val="0"/>
          <w:numId w:val="1"/>
        </w:numPr>
        <w:spacing w:before="0" w:after="170"/>
        <w:ind w:left="833" w:right="113" w:hanging="360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Dítě se zúčastnilo stanového tábora v letech:</w:t>
      </w:r>
    </w:p>
    <w:p>
      <w:pPr>
        <w:pStyle w:val="Tlotextu"/>
        <w:numPr>
          <w:ilvl w:val="0"/>
          <w:numId w:val="1"/>
        </w:numPr>
        <w:spacing w:before="0" w:after="170"/>
        <w:ind w:left="833" w:right="113" w:hanging="360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sz w:val="20"/>
          <w:szCs w:val="20"/>
        </w:rPr>
        <w:t>Dítě nemůže ze zdravotních důvodů vykonávat tyto činnosti:</w:t>
      </w:r>
    </w:p>
    <w:p>
      <w:pPr>
        <w:pStyle w:val="Tlotextu"/>
        <w:numPr>
          <w:ilvl w:val="0"/>
          <w:numId w:val="1"/>
        </w:numPr>
        <w:spacing w:before="57" w:after="113"/>
        <w:ind w:left="833" w:right="113" w:hanging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Jiné sdělení rodičů: </w:t>
      </w:r>
      <w:r>
        <w:rPr>
          <w:rFonts w:ascii="Calibri" w:hAnsi="Calibri" w:asciiTheme="minorHAnsi" w:hAnsiTheme="minorHAnsi"/>
          <w:sz w:val="22"/>
          <w:szCs w:val="22"/>
        </w:rPr>
        <w:t>…………………………………………</w:t>
      </w:r>
    </w:p>
    <w:p>
      <w:pPr>
        <w:pStyle w:val="Tlotextu"/>
        <w:spacing w:before="57" w:after="113"/>
        <w:ind w:right="113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/>
      </w:r>
      <w:r>
        <w:br w:type="page"/>
      </w:r>
    </w:p>
    <w:p>
      <w:pPr>
        <w:pStyle w:val="Tlotextu"/>
        <w:spacing w:before="57" w:after="113"/>
        <w:ind w:right="113" w:hanging="0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>Storno poplatky</w:t>
      </w:r>
    </w:p>
    <w:p>
      <w:pPr>
        <w:pStyle w:val="Tlotextu"/>
        <w:ind w:right="113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V případě, že budete nuceni pobyt na táboře zrušit, je nutné zaslat písemné oznámení o zrušení pobytu. Jestliže obdržíme Vaši přihlášku a nedostaneme toto oznámení, budete muset zaplatit storno poplatky dle níže uvedených podmínek. Toto oznámení musí obsahovat: celé jméno, rodné číslo, datum narození, adresa trvalého pobytu Vašeho dítěte, důvod zrušení pobytu, datum, jméno, datum narození a podpis zákonného zástupce. Toto oznámení musí být zasláno písemnou formou buď na adresu Sarah Szökeová, Milady Horákové 339/42, 602 00 Brno – Zábrdovice, nebo na email </w:t>
      </w:r>
      <w:r>
        <w:rPr>
          <w:rFonts w:cs="Arial" w:ascii="Calibri" w:hAnsi="Calibri" w:asciiTheme="minorHAnsi" w:hAnsiTheme="minorHAnsi"/>
          <w:sz w:val="20"/>
        </w:rPr>
        <w:t>info@tvujtabor.cz.</w:t>
      </w:r>
    </w:p>
    <w:p>
      <w:pPr>
        <w:pStyle w:val="Tlotextu"/>
        <w:spacing w:before="57" w:after="113"/>
        <w:ind w:right="113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Poplatky:</w:t>
      </w:r>
    </w:p>
    <w:p>
      <w:pPr>
        <w:pStyle w:val="Tlotextu"/>
        <w:numPr>
          <w:ilvl w:val="0"/>
          <w:numId w:val="3"/>
        </w:numPr>
        <w:spacing w:before="57" w:after="113"/>
        <w:ind w:left="720" w:right="113" w:hanging="36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Zrušení pobytu do 1 měsíce před začátkem akce: provozovatel vrací 80% z ceny tábora</w:t>
      </w:r>
    </w:p>
    <w:p>
      <w:pPr>
        <w:pStyle w:val="Tlotextu"/>
        <w:numPr>
          <w:ilvl w:val="0"/>
          <w:numId w:val="3"/>
        </w:numPr>
        <w:spacing w:before="57" w:after="113"/>
        <w:ind w:left="720" w:right="113" w:hanging="36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Zrušení pobytu do 1 týdne před začátkem akce: provozovatel vrací 20% z ceny tábora</w:t>
      </w:r>
    </w:p>
    <w:p>
      <w:pPr>
        <w:pStyle w:val="Tlotextu"/>
        <w:numPr>
          <w:ilvl w:val="0"/>
          <w:numId w:val="3"/>
        </w:numPr>
        <w:spacing w:before="57" w:after="113"/>
        <w:ind w:left="720" w:right="113" w:hanging="36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Zrušení pobytu méně než 1 týden před začátkem akce: provozovatel nevrací žádnou část z ceny tábora</w:t>
      </w:r>
    </w:p>
    <w:p>
      <w:pPr>
        <w:pStyle w:val="Tlotextu"/>
        <w:ind w:right="113" w:hanging="0"/>
        <w:jc w:val="both"/>
        <w:rPr>
          <w:rFonts w:ascii="Calibri" w:hAnsi="Calibri" w:asciiTheme="minorHAnsi" w:hAnsiTheme="minorHAnsi"/>
          <w:b/>
          <w:b/>
          <w:bCs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i/>
          <w:sz w:val="20"/>
          <w:szCs w:val="20"/>
        </w:rPr>
        <w:t xml:space="preserve">Závazně přihlašuji svého syna/dceru na letní stanový tábor, souhlasím s cenou, termínem zaplacení a stornovacími podmínkami. Rovněž potvrzuji souhlas s táborovým řádem a režimem dne. </w:t>
      </w:r>
    </w:p>
    <w:p>
      <w:pPr>
        <w:pStyle w:val="Normal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Prohlašuji, že potvrzení o zdravotním stavu mého syna/dcery ve smyslu přílohy č. 3 vyhlášky č. 106/2001  Sb., Ministerstva zdravotnictví v platném znění, o hygienických požadavcích na zotavovací akce pro děti, bylo vystaveno jeho ošetřujícím lékařem.</w:t>
      </w:r>
    </w:p>
    <w:p>
      <w:pPr>
        <w:pStyle w:val="Normal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Prohlašuji, že pokud je můj syn/dcera v ošetřování dalších lékařů či specialistů, je o této skutečnosti tento ošetřující lékař po všech stránkách informován. </w:t>
      </w:r>
    </w:p>
    <w:p>
      <w:pPr>
        <w:pStyle w:val="Normal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Prohlašuji, že vhodnost pobytu mého syna/dcery na akci, kam je přihlašován/a touto přihláškou, byla s těmito lékaři konzultována, o tom učiněn záznam do jejich zdravotní dokumentace, a ti neoznačili pobyt pro mého syna/dceru za nevhodný či ohrožující, ani mého syna/dceru neoznačili za nevhodné či nezpůsobilé k účasti na této akci. </w:t>
      </w:r>
    </w:p>
    <w:p>
      <w:pPr>
        <w:pStyle w:val="Normal"/>
        <w:jc w:val="both"/>
        <w:rPr>
          <w:rFonts w:cs="Arial"/>
          <w:b/>
          <w:b/>
          <w:i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Jsem si vědom, že provozovatel nedoporučuje, aby můj syn/dcera měli na táboře mobilní telefon, tablet nebo laptop, popř. jiné zařízení s možností připojení do sítě nebo internetu. Souhlasím s tím, aby tato zařízení byla případně uschována u vedoucích, aby nemohla být použita ve hrách a podobně. </w:t>
      </w:r>
    </w:p>
    <w:p>
      <w:pPr>
        <w:pStyle w:val="Tlotextu"/>
        <w:ind w:right="113" w:hanging="0"/>
        <w:jc w:val="both"/>
        <w:rPr>
          <w:rFonts w:ascii="Calibri" w:hAnsi="Calibri" w:asciiTheme="minorHAnsi" w:hAnsiTheme="minorHAnsi"/>
          <w:b/>
          <w:b/>
          <w:bCs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Peníze prosím zasílejte na náš </w:t>
      </w:r>
      <w:r>
        <w:rPr>
          <w:rFonts w:ascii="Calibri" w:hAnsi="Calibri" w:asciiTheme="minorHAnsi" w:hAnsiTheme="minorHAnsi"/>
          <w:b/>
          <w:sz w:val="20"/>
          <w:szCs w:val="20"/>
        </w:rPr>
        <w:t>účet u Fio banky</w:t>
      </w:r>
      <w:r>
        <w:rPr>
          <w:rFonts w:ascii="Calibri" w:hAnsi="Calibri" w:asciiTheme="minorHAnsi" w:hAnsiTheme="minorHAnsi"/>
          <w:sz w:val="20"/>
          <w:szCs w:val="20"/>
        </w:rPr>
        <w:t>, a.s.</w:t>
      </w:r>
    </w:p>
    <w:p>
      <w:pPr>
        <w:pStyle w:val="Tlotextu"/>
        <w:ind w:left="113" w:right="113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                  </w:t>
      </w:r>
      <w:r>
        <w:rPr>
          <w:rFonts w:ascii="Calibri" w:hAnsi="Calibri" w:asciiTheme="minorHAnsi" w:hAnsiTheme="minorHAnsi"/>
          <w:b/>
          <w:sz w:val="20"/>
          <w:szCs w:val="20"/>
        </w:rPr>
        <w:t>Č. účtu: 2600231039/2010</w:t>
      </w:r>
    </w:p>
    <w:p>
      <w:pPr>
        <w:pStyle w:val="Tlotextu"/>
        <w:ind w:left="113" w:right="113" w:hanging="0"/>
        <w:rPr>
          <w:rFonts w:ascii="Calibri" w:hAnsi="Calibri" w:asciiTheme="minorHAnsi" w:hAnsiTheme="minorHAnsi"/>
          <w:b/>
          <w:b/>
          <w:i/>
          <w:i/>
          <w:sz w:val="20"/>
          <w:szCs w:val="20"/>
          <w:u w:val="single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                  </w:t>
      </w:r>
      <w:r>
        <w:rPr>
          <w:rFonts w:ascii="Calibri" w:hAnsi="Calibri" w:asciiTheme="minorHAnsi" w:hAnsiTheme="minorHAnsi"/>
          <w:b/>
          <w:i/>
          <w:sz w:val="20"/>
          <w:szCs w:val="20"/>
          <w:u w:val="single"/>
        </w:rPr>
        <w:t xml:space="preserve">Nezapomeňte uvést variabilní (RČ) a konstantní (0308) symbol! </w:t>
      </w:r>
    </w:p>
    <w:p>
      <w:pPr>
        <w:pStyle w:val="Tlotextu"/>
        <w:ind w:left="113" w:right="113" w:hanging="0"/>
        <w:rPr>
          <w:rFonts w:ascii="Calibri" w:hAnsi="Calibri" w:asciiTheme="minorHAnsi" w:hAnsiTheme="minorHAnsi"/>
          <w:b/>
          <w:b/>
          <w:i/>
          <w:i/>
          <w:sz w:val="20"/>
          <w:szCs w:val="20"/>
          <w:u w:val="single"/>
        </w:rPr>
      </w:pPr>
      <w:r>
        <w:rPr>
          <w:rFonts w:ascii="Calibri" w:hAnsi="Calibri" w:asciiTheme="minorHAnsi" w:hAnsiTheme="minorHAnsi"/>
          <w:b/>
          <w:i/>
          <w:sz w:val="20"/>
          <w:szCs w:val="20"/>
          <w:u w:val="single"/>
        </w:rPr>
        <w:t>Možnosti platby:</w:t>
      </w:r>
    </w:p>
    <w:p>
      <w:pPr>
        <w:pStyle w:val="Tlotextu"/>
        <w:numPr>
          <w:ilvl w:val="0"/>
          <w:numId w:val="2"/>
        </w:numPr>
        <w:tabs>
          <w:tab w:val="left" w:pos="709" w:leader="none"/>
        </w:tabs>
        <w:ind w:left="709" w:hanging="36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poštovní poukázkou na náš účet</w:t>
      </w:r>
    </w:p>
    <w:p>
      <w:pPr>
        <w:pStyle w:val="Tlotextu"/>
        <w:numPr>
          <w:ilvl w:val="0"/>
          <w:numId w:val="2"/>
        </w:numPr>
        <w:tabs>
          <w:tab w:val="left" w:pos="720" w:leader="none"/>
        </w:tabs>
        <w:ind w:left="720" w:hanging="36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hotově, určenou částku složit přímo v kterékoliv pobočce Fio banky na náš účet</w:t>
      </w:r>
    </w:p>
    <w:p>
      <w:pPr>
        <w:pStyle w:val="Tlotextu"/>
        <w:numPr>
          <w:ilvl w:val="0"/>
          <w:numId w:val="2"/>
        </w:numPr>
        <w:tabs>
          <w:tab w:val="left" w:pos="735" w:leader="none"/>
        </w:tabs>
        <w:ind w:left="720" w:hanging="36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převodním příkazem z vlastního účtu na výše uvedený účet </w:t>
      </w:r>
    </w:p>
    <w:p>
      <w:pPr>
        <w:pStyle w:val="Tlotextu"/>
        <w:numPr>
          <w:ilvl w:val="0"/>
          <w:numId w:val="2"/>
        </w:numPr>
        <w:tabs>
          <w:tab w:val="left" w:pos="-142" w:leader="none"/>
          <w:tab w:val="left" w:pos="672" w:leader="none"/>
        </w:tabs>
        <w:ind w:left="720" w:hanging="36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 xml:space="preserve">pokud budete potřebovat fakturu pro svého zaměstnavatele, spojte se prosím přímo s hospodářkou Ing. Kateřinou Poláchovou, email: </w:t>
      </w:r>
      <w:r>
        <w:rPr>
          <w:rFonts w:cs="Arial" w:ascii="Calibri" w:hAnsi="Calibri" w:asciiTheme="minorHAnsi" w:hAnsiTheme="minorHAnsi"/>
          <w:sz w:val="20"/>
        </w:rPr>
        <w:t>info@tvujtabor.cz</w:t>
      </w:r>
      <w:r>
        <w:rPr>
          <w:rFonts w:ascii="Calibri" w:hAnsi="Calibri" w:asciiTheme="minorHAnsi" w:hAnsiTheme="minorHAnsi"/>
          <w:sz w:val="20"/>
          <w:szCs w:val="20"/>
        </w:rPr>
        <w:t>, tel. +420 773 587 870. (Pro fakturu je nutné uvést přesný název zaměstnavatele a jeho IČO.)</w:t>
      </w:r>
    </w:p>
    <w:p>
      <w:pPr>
        <w:pStyle w:val="Tlotextu"/>
        <w:ind w:left="113" w:right="113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/>
      </w:r>
      <w:r>
        <w:br w:type="page"/>
      </w:r>
    </w:p>
    <w:p>
      <w:pPr>
        <w:pStyle w:val="Tlotextu"/>
        <w:ind w:left="113" w:right="113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Při nástupu do tábora předložte průkaz zdravotní pojišťovny, list účastníka tábora a potvrzení zdravotní způsobilosti dítěte absolvovat tábor.</w:t>
      </w:r>
    </w:p>
    <w:p>
      <w:pPr>
        <w:pStyle w:val="Tlotextu"/>
        <w:ind w:right="113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Tlotextu"/>
        <w:ind w:right="113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V……………………dne………………</w:t>
      </w:r>
    </w:p>
    <w:p>
      <w:pPr>
        <w:pStyle w:val="Tlotextu"/>
        <w:ind w:right="113" w:hanging="0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................................................</w:t>
      </w:r>
    </w:p>
    <w:p>
      <w:pPr>
        <w:pStyle w:val="Tlotextu"/>
        <w:ind w:right="113" w:hanging="0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Podpis zákonného zástupce</w:t>
      </w:r>
    </w:p>
    <w:p>
      <w:pPr>
        <w:pStyle w:val="Tlotextu"/>
        <w:ind w:right="113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Jakékoliv další informace Vám ráda poskytne: Ing. Kateřina Poláchová, +420 773 587 870</w:t>
      </w:r>
    </w:p>
    <w:p>
      <w:pPr>
        <w:pStyle w:val="Tlotextu"/>
        <w:ind w:right="113" w:hanging="0"/>
        <w:rPr>
          <w:rFonts w:ascii="Calibri" w:hAnsi="Calibri" w:asciiTheme="minorHAnsi" w:hAnsiTheme="minorHAns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-29845</wp:posOffset>
                </wp:positionV>
                <wp:extent cx="6106160" cy="1270"/>
                <wp:effectExtent l="10795" t="6985" r="8255" b="12065"/>
                <wp:wrapNone/>
                <wp:docPr id="4" name="Přímá spojnic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-2.35pt" to="481.85pt,-2.35pt" ID="Přímá spojnice 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Calibri" w:hAnsi="Calibri" w:asciiTheme="minorHAnsi" w:hAnsiTheme="minorHAnsi"/>
          <w:sz w:val="20"/>
          <w:szCs w:val="20"/>
        </w:rPr>
        <w:t xml:space="preserve">Přihlášky zasílejte na email: info@tvujtabor.cz , případně na adresu: Ing. Sarah Szökeová, </w:t>
      </w:r>
      <w:r>
        <w:rPr>
          <w:rFonts w:ascii="Calibri" w:hAnsi="Calibri" w:asciiTheme="minorHAnsi" w:hAnsiTheme="minorHAnsi"/>
          <w:sz w:val="20"/>
          <w:szCs w:val="20"/>
          <w:shd w:fill="FFFFFF" w:val="clear"/>
        </w:rPr>
        <w:t>Milady Horákové 339/42, Zábrdovice, 602 00 Brno</w:t>
      </w:r>
    </w:p>
    <w:p>
      <w:pPr>
        <w:pStyle w:val="Tlotextu"/>
        <w:spacing w:before="0" w:after="120"/>
        <w:ind w:right="113" w:hanging="0"/>
        <w:rPr/>
      </w:pPr>
      <w:r>
        <w:rPr>
          <w:rFonts w:cs="Arial" w:ascii="Calibri" w:hAnsi="Calibri" w:asciiTheme="minorHAnsi" w:hAnsiTheme="minorHAnsi"/>
          <w:sz w:val="20"/>
          <w:szCs w:val="20"/>
        </w:rPr>
        <w:t xml:space="preserve">tel: </w:t>
        <w:tab/>
        <w:t xml:space="preserve">+420 773 587 870, </w:t>
        <w:br/>
        <w:t xml:space="preserve">email: </w:t>
        <w:tab/>
        <w:t>info@tvujtabor.cz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sz w:val="20"/>
      </w:rPr>
      <w:t>* Vyberte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b57a1a"/>
    <w:rPr>
      <w:rFonts w:ascii="Times New Roman" w:hAnsi="Times New Roman" w:eastAsia="Arial Unicode MS" w:cs="Times New Roman"/>
      <w:sz w:val="24"/>
      <w:szCs w:val="24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33e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e133ef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e133ef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33ef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c610a6"/>
    <w:rPr/>
  </w:style>
  <w:style w:type="character" w:styleId="ZpatChar" w:customStyle="1">
    <w:name w:val="Zápatí Char"/>
    <w:basedOn w:val="DefaultParagraphFont"/>
    <w:link w:val="Zpat"/>
    <w:uiPriority w:val="99"/>
    <w:qFormat/>
    <w:rsid w:val="00c610a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b57a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  <w:lang w:eastAsia="cs-CZ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Obsahtabulky" w:customStyle="1">
    <w:name w:val="Obsah tabulky"/>
    <w:basedOn w:val="Normal"/>
    <w:qFormat/>
    <w:rsid w:val="00b57a1a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sz w:val="24"/>
      <w:szCs w:val="24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e133e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e133e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33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c610a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610a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57a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2B0A-8085-4DF1-9B93-2482096C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Application>LibreOffice/5.1.6.2$Linux_X86_64 LibreOffice_project/10m0$Build-2</Application>
  <Pages>3</Pages>
  <Words>662</Words>
  <Characters>3788</Characters>
  <CharactersWithSpaces>4436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2017-01-19T15:49:00Z</dcterms:created>
  <dc:creator>szokeova.sarah@seznam.cz</dc:creator>
  <dc:description/>
  <dc:language>cs-CZ</dc:language>
  <cp:lastModifiedBy/>
  <cp:lastPrinted>2016-02-02T11:19:00Z</cp:lastPrinted>
  <dcterms:modified xsi:type="dcterms:W3CDTF">2019-01-22T21:47:12Z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