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117C0" w:rsidRDefault="002117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77777777" w:rsidR="002117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13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Seznam doporučených věcí</w:t>
      </w:r>
      <w:r>
        <w:pict w14:anchorId="619D14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93.75pt;margin-top:-13.45pt;width:59.6pt;height:55.2pt;z-index:251657728;mso-wrap-edited:f;mso-width-percent:0;mso-height-percent:0;mso-position-horizontal:absolute;mso-position-horizontal-relative:margin;mso-position-vertical:absolute;mso-position-vertical-relative:text;mso-width-percent:0;mso-height-percent:0">
            <v:imagedata r:id="rId6" o:title="logo 2016 bez pozadi"/>
            <w10:wrap anchorx="margin"/>
          </v:shape>
        </w:pict>
      </w:r>
    </w:p>
    <w:p w14:paraId="00000003" w14:textId="77777777" w:rsidR="002117C0" w:rsidRDefault="00000000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Toto je seznam, kde je zahrnuto nejnutnější vybavení táborníka či tábornice,</w:t>
      </w:r>
    </w:p>
    <w:p w14:paraId="00000004" w14:textId="77777777" w:rsidR="002117C0" w:rsidRDefault="00000000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ze zkušeností jistě víte, které položky bude nutno množstevně posílit. </w:t>
      </w:r>
    </w:p>
    <w:p w14:paraId="00000005" w14:textId="77777777" w:rsidR="002117C0" w:rsidRDefault="00000000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Na tábor dětem nedávejte mobilní telefon, ani jiné drahé elektronické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přístroje - hrozí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riziko jejich poškození, či ztráty.</w:t>
      </w:r>
    </w:p>
    <w:p w14:paraId="00000006" w14:textId="77777777" w:rsidR="002117C0" w:rsidRDefault="00000000">
      <w:pPr>
        <w:pStyle w:val="Heading2"/>
        <w:tabs>
          <w:tab w:val="left" w:pos="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Oblečení: </w:t>
      </w:r>
    </w:p>
    <w:p w14:paraId="00000007" w14:textId="77777777" w:rsidR="002117C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240" w:lineRule="auto"/>
        <w:ind w:left="735"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dlouhé a krátké kalhoty (alespoň 2 ks od každého)</w:t>
      </w:r>
    </w:p>
    <w:p w14:paraId="00000008" w14:textId="77777777" w:rsidR="002117C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240" w:lineRule="auto"/>
        <w:ind w:left="735"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plátěná nebo silonová bunda (větrovka) </w:t>
      </w:r>
    </w:p>
    <w:p w14:paraId="00000009" w14:textId="77777777" w:rsidR="002117C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240" w:lineRule="auto"/>
        <w:ind w:left="735"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teplý svetr (2x)</w:t>
      </w:r>
    </w:p>
    <w:p w14:paraId="0000000A" w14:textId="77777777" w:rsidR="002117C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240" w:lineRule="auto"/>
        <w:ind w:left="735"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tepláková souprava (2x)</w:t>
      </w:r>
    </w:p>
    <w:p w14:paraId="0000000B" w14:textId="77777777" w:rsidR="002117C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240" w:lineRule="auto"/>
        <w:ind w:left="735"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pyžamo nebo další tepláky výhradně na spaní + ponožky na spaní (1x)</w:t>
      </w:r>
    </w:p>
    <w:p w14:paraId="0000000C" w14:textId="77777777" w:rsidR="002117C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240" w:lineRule="auto"/>
        <w:ind w:left="735"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trička s krátkými i dlouhými rukávy (alespoň 7 ks)</w:t>
      </w:r>
    </w:p>
    <w:p w14:paraId="0B78665D" w14:textId="390EBD4D" w:rsidR="008A53B0" w:rsidRDefault="008A53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240" w:lineRule="auto"/>
        <w:ind w:left="735"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staré tričko u kterého nevadí jeho zničení (1x)</w:t>
      </w:r>
    </w:p>
    <w:p w14:paraId="0000000D" w14:textId="77777777" w:rsidR="002117C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240" w:lineRule="auto"/>
        <w:ind w:left="735"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ponožky (alespoň 14 ks)</w:t>
      </w:r>
    </w:p>
    <w:p w14:paraId="0000000E" w14:textId="77777777" w:rsidR="002117C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240" w:lineRule="auto"/>
        <w:ind w:left="735"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spodní prádlo (alespoň 14 ks)</w:t>
      </w:r>
    </w:p>
    <w:p w14:paraId="0000000F" w14:textId="77777777" w:rsidR="002117C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240" w:lineRule="auto"/>
        <w:ind w:left="735"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plavky </w:t>
      </w:r>
    </w:p>
    <w:p w14:paraId="00000010" w14:textId="77777777" w:rsidR="002117C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240" w:lineRule="auto"/>
        <w:ind w:left="735"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čepice proti slunci </w:t>
      </w:r>
    </w:p>
    <w:p w14:paraId="00000011" w14:textId="77777777" w:rsidR="002117C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240" w:lineRule="auto"/>
        <w:ind w:left="735" w:right="1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sluneční brýle</w:t>
      </w:r>
    </w:p>
    <w:p w14:paraId="00000012" w14:textId="77777777" w:rsidR="002117C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0" w:line="240" w:lineRule="auto"/>
        <w:ind w:left="735"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pláštěnka </w:t>
      </w:r>
    </w:p>
    <w:p w14:paraId="00000013" w14:textId="77777777" w:rsidR="002117C0" w:rsidRDefault="00000000">
      <w:pPr>
        <w:pStyle w:val="Heading2"/>
        <w:tabs>
          <w:tab w:val="left" w:pos="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Obuv: </w:t>
      </w:r>
    </w:p>
    <w:p w14:paraId="00000014" w14:textId="77777777" w:rsidR="002117C0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tenisky </w:t>
      </w:r>
    </w:p>
    <w:p w14:paraId="00000015" w14:textId="77777777" w:rsidR="002117C0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pevná rozchozená obuv (kotníčkové boty) </w:t>
      </w:r>
    </w:p>
    <w:p w14:paraId="00000016" w14:textId="77777777" w:rsidR="002117C0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sandály </w:t>
      </w:r>
    </w:p>
    <w:p w14:paraId="00000017" w14:textId="77777777" w:rsidR="002117C0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holinky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(nezbytné)</w:t>
      </w:r>
    </w:p>
    <w:p w14:paraId="00000018" w14:textId="77777777" w:rsidR="002117C0" w:rsidRDefault="00000000">
      <w:pPr>
        <w:pStyle w:val="Heading2"/>
        <w:tabs>
          <w:tab w:val="left" w:pos="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Toaletní potřeby: </w:t>
      </w:r>
    </w:p>
    <w:p w14:paraId="00000019" w14:textId="77777777" w:rsidR="002117C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kapesníky</w:t>
      </w:r>
    </w:p>
    <w:p w14:paraId="0000001A" w14:textId="77777777" w:rsidR="002117C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utěrka </w:t>
      </w:r>
    </w:p>
    <w:p w14:paraId="0000001B" w14:textId="77777777" w:rsidR="002117C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ručník </w:t>
      </w:r>
    </w:p>
    <w:p w14:paraId="0000001C" w14:textId="77777777" w:rsidR="002117C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osuška </w:t>
      </w:r>
    </w:p>
    <w:p w14:paraId="0000001D" w14:textId="77777777" w:rsidR="002117C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kartáček na zuby </w:t>
      </w:r>
    </w:p>
    <w:p w14:paraId="0000001E" w14:textId="77777777" w:rsidR="002117C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pasta </w:t>
      </w:r>
    </w:p>
    <w:p w14:paraId="0000001F" w14:textId="77777777" w:rsidR="002117C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mýdlo </w:t>
      </w:r>
    </w:p>
    <w:p w14:paraId="00000020" w14:textId="77777777" w:rsidR="002117C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šampon </w:t>
      </w:r>
    </w:p>
    <w:p w14:paraId="00000021" w14:textId="77777777" w:rsidR="002117C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opalovací krém </w:t>
      </w:r>
    </w:p>
    <w:p w14:paraId="00000022" w14:textId="77777777" w:rsidR="002117C0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repelent </w:t>
      </w:r>
    </w:p>
    <w:p w14:paraId="00000023" w14:textId="77777777" w:rsidR="002117C0" w:rsidRDefault="00000000">
      <w:pPr>
        <w:pStyle w:val="Heading2"/>
        <w:tabs>
          <w:tab w:val="left" w:pos="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Další vybavení: </w:t>
      </w:r>
    </w:p>
    <w:p w14:paraId="00000024" w14:textId="77777777" w:rsidR="002117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karimatka nebo nafukovací matrace </w:t>
      </w:r>
    </w:p>
    <w:p w14:paraId="00000025" w14:textId="77777777" w:rsidR="002117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teplý spacák (polštářek) </w:t>
      </w:r>
    </w:p>
    <w:p w14:paraId="00000026" w14:textId="49248E25" w:rsidR="002117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velký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batoh</w:t>
      </w:r>
      <w:r w:rsidR="008A53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8A53B0">
        <w:rPr>
          <w:rFonts w:ascii="Arial" w:eastAsia="Arial" w:hAnsi="Arial" w:cs="Arial"/>
          <w:b/>
          <w:color w:val="000000"/>
          <w:sz w:val="18"/>
          <w:szCs w:val="18"/>
        </w:rPr>
        <w:t>!</w:t>
      </w:r>
      <w:proofErr w:type="gramEnd"/>
      <w:r w:rsidR="008A53B0" w:rsidRPr="008A53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8A53B0">
        <w:rPr>
          <w:rFonts w:ascii="Arial" w:eastAsia="Arial" w:hAnsi="Arial" w:cs="Arial"/>
          <w:b/>
          <w:color w:val="000000"/>
          <w:sz w:val="18"/>
          <w:szCs w:val="18"/>
        </w:rPr>
        <w:t>!</w:t>
      </w:r>
      <w:r w:rsidR="008A53B0" w:rsidRPr="008A53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8A53B0">
        <w:rPr>
          <w:rFonts w:ascii="Arial" w:eastAsia="Arial" w:hAnsi="Arial" w:cs="Arial"/>
          <w:b/>
          <w:color w:val="000000"/>
          <w:sz w:val="18"/>
          <w:szCs w:val="18"/>
        </w:rPr>
        <w:t>!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(půjdeme na dvoudenní výlet) </w:t>
      </w:r>
    </w:p>
    <w:p w14:paraId="00000027" w14:textId="77777777" w:rsidR="002117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ešus (podepsaný), plastová lahev</w:t>
      </w:r>
    </w:p>
    <w:p w14:paraId="00000028" w14:textId="77777777" w:rsidR="002117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hrníček na čaj</w:t>
      </w:r>
    </w:p>
    <w:p w14:paraId="00000029" w14:textId="77777777" w:rsidR="002117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příbor </w:t>
      </w:r>
    </w:p>
    <w:p w14:paraId="0000002A" w14:textId="77777777" w:rsidR="002117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dopisní papír + známky, obálky</w:t>
      </w:r>
    </w:p>
    <w:p w14:paraId="0000002B" w14:textId="77777777" w:rsidR="002117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psací potřeby </w:t>
      </w:r>
    </w:p>
    <w:p w14:paraId="0000002C" w14:textId="77777777" w:rsidR="002117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baterka (+ náhradní baterky) </w:t>
      </w:r>
    </w:p>
    <w:p w14:paraId="0000002D" w14:textId="77777777" w:rsidR="002117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kapesné asi 300 Kč</w:t>
      </w:r>
    </w:p>
    <w:p w14:paraId="0000002E" w14:textId="77777777" w:rsidR="002117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zdravotní průkaz </w:t>
      </w:r>
    </w:p>
    <w:p w14:paraId="0000002F" w14:textId="77777777" w:rsidR="002117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průkaz zdravotní pojišťovny </w:t>
      </w:r>
    </w:p>
    <w:p w14:paraId="00000030" w14:textId="77777777" w:rsidR="002117C0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pytel na špinavé prádlo</w:t>
      </w:r>
    </w:p>
    <w:p w14:paraId="00000031" w14:textId="77777777" w:rsidR="002117C0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škrabka na brambory</w:t>
      </w:r>
    </w:p>
    <w:p w14:paraId="00000032" w14:textId="77777777" w:rsidR="002117C0" w:rsidRDefault="00000000">
      <w:pPr>
        <w:pStyle w:val="Heading2"/>
        <w:spacing w:after="0"/>
        <w:rPr>
          <w:rFonts w:eastAsia="Arial" w:cs="Arial"/>
          <w:b w:val="0"/>
          <w:i w:val="0"/>
          <w:color w:val="000000"/>
          <w:sz w:val="18"/>
          <w:szCs w:val="18"/>
        </w:rPr>
      </w:pPr>
      <w:r>
        <w:rPr>
          <w:sz w:val="18"/>
          <w:szCs w:val="18"/>
        </w:rPr>
        <w:t xml:space="preserve">Poznámky k vybavení </w:t>
      </w:r>
      <w:r>
        <w:rPr>
          <w:rFonts w:eastAsia="Arial" w:cs="Arial"/>
          <w:b w:val="0"/>
          <w:i w:val="0"/>
          <w:color w:val="000000"/>
          <w:sz w:val="18"/>
          <w:szCs w:val="18"/>
        </w:rPr>
        <w:t>(Především pro táborníky, kteří jedou poprvé):</w:t>
      </w:r>
    </w:p>
    <w:p w14:paraId="00000033" w14:textId="77777777" w:rsidR="002117C0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Oblečení a zejména obuv by měl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být starší, prověřené a funkční.</w:t>
      </w:r>
    </w:p>
    <w:p w14:paraId="00000034" w14:textId="77777777" w:rsidR="002117C0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Vybavte táborníka kvalitním, teplým a skladným spacákem. Některé noci bývají chladnější a některé noci trávíme ve volné přírodě. Spacák se tedy musí vejít do batohu a nesmí v něm zabrat celé místo. </w:t>
      </w:r>
    </w:p>
    <w:p w14:paraId="00000035" w14:textId="77777777" w:rsidR="002117C0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Batoh na dvoudenní výlet musí být dostatečně velký a musí se pohodlně nosit. Vyberte nebo si půjčte kvalitní turistický batoh (bederní pás je velkou výhodou).</w:t>
      </w:r>
    </w:p>
    <w:p w14:paraId="00000036" w14:textId="77777777" w:rsidR="002117C0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Boty: boty jsou základním vybavením dítěte. Prosíme vás, abyste děti vybavili kvalitní obuví jejich velikostí. A prosíme, nezapomínejte na </w:t>
      </w:r>
      <w:r>
        <w:rPr>
          <w:rFonts w:ascii="Arial" w:eastAsia="Arial" w:hAnsi="Arial" w:cs="Arial"/>
          <w:b/>
          <w:color w:val="000000"/>
          <w:sz w:val="18"/>
          <w:szCs w:val="18"/>
        </w:rPr>
        <w:t>holínky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0000037" w14:textId="77777777" w:rsidR="002117C0" w:rsidRDefault="0000000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Ponožky: zvažte prosím, jaké ponožky dětem dáváte tzv. „neviditelné ponožky“ (ponožky pod kotník) nejsou vhodné do většiny turistických bot ani do lesa.</w:t>
      </w:r>
    </w:p>
    <w:sectPr w:rsidR="002117C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A09EF"/>
    <w:multiLevelType w:val="multilevel"/>
    <w:tmpl w:val="9424A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</w:rPr>
    </w:lvl>
  </w:abstractNum>
  <w:abstractNum w:abstractNumId="1" w15:restartNumberingAfterBreak="0">
    <w:nsid w:val="3AB9020C"/>
    <w:multiLevelType w:val="multilevel"/>
    <w:tmpl w:val="68282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</w:rPr>
    </w:lvl>
  </w:abstractNum>
  <w:abstractNum w:abstractNumId="2" w15:restartNumberingAfterBreak="0">
    <w:nsid w:val="42E22B62"/>
    <w:multiLevelType w:val="multilevel"/>
    <w:tmpl w:val="ED7EA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</w:rPr>
    </w:lvl>
  </w:abstractNum>
  <w:abstractNum w:abstractNumId="3" w15:restartNumberingAfterBreak="0">
    <w:nsid w:val="6B5A22E9"/>
    <w:multiLevelType w:val="multilevel"/>
    <w:tmpl w:val="059CA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</w:rPr>
    </w:lvl>
  </w:abstractNum>
  <w:abstractNum w:abstractNumId="4" w15:restartNumberingAfterBreak="0">
    <w:nsid w:val="6D180375"/>
    <w:multiLevelType w:val="multilevel"/>
    <w:tmpl w:val="B9A8F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</w:rPr>
    </w:lvl>
  </w:abstractNum>
  <w:abstractNum w:abstractNumId="5" w15:restartNumberingAfterBreak="0">
    <w:nsid w:val="7FCD2B54"/>
    <w:multiLevelType w:val="multilevel"/>
    <w:tmpl w:val="BFF6C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</w:rPr>
    </w:lvl>
  </w:abstractNum>
  <w:num w:numId="1" w16cid:durableId="1019887638">
    <w:abstractNumId w:val="2"/>
  </w:num>
  <w:num w:numId="2" w16cid:durableId="263656314">
    <w:abstractNumId w:val="0"/>
  </w:num>
  <w:num w:numId="3" w16cid:durableId="1061447165">
    <w:abstractNumId w:val="4"/>
  </w:num>
  <w:num w:numId="4" w16cid:durableId="2003652789">
    <w:abstractNumId w:val="3"/>
  </w:num>
  <w:num w:numId="5" w16cid:durableId="404492805">
    <w:abstractNumId w:val="1"/>
  </w:num>
  <w:num w:numId="6" w16cid:durableId="1450121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C0"/>
    <w:rsid w:val="002117C0"/>
    <w:rsid w:val="00660AA9"/>
    <w:rsid w:val="008A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CAD6B6"/>
  <w15:docId w15:val="{B7DA909D-5976-42B4-960D-B27D8E54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8E1"/>
  </w:style>
  <w:style w:type="paragraph" w:styleId="Heading1">
    <w:name w:val="heading 1"/>
    <w:basedOn w:val="Normal"/>
    <w:next w:val="BodyText"/>
    <w:link w:val="Heading1Char"/>
    <w:uiPriority w:val="9"/>
    <w:qFormat/>
    <w:rsid w:val="001A5B6E"/>
    <w:pPr>
      <w:keepNext/>
      <w:widowControl w:val="0"/>
      <w:tabs>
        <w:tab w:val="num" w:pos="0"/>
      </w:tabs>
      <w:suppressAutoHyphens/>
      <w:spacing w:before="240" w:after="120" w:line="240" w:lineRule="auto"/>
      <w:outlineLvl w:val="0"/>
    </w:pPr>
    <w:rPr>
      <w:rFonts w:ascii="Arial" w:eastAsia="Arial Unicode MS" w:hAnsi="Arial" w:cs="Tahoma"/>
      <w:b/>
      <w:bCs/>
      <w:sz w:val="32"/>
      <w:szCs w:val="32"/>
      <w:lang w:eastAsia="cs-CZ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1A5B6E"/>
    <w:pPr>
      <w:keepNext/>
      <w:widowControl w:val="0"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Arial Unicode MS" w:hAnsi="Arial" w:cs="Tahoma"/>
      <w:b/>
      <w:bCs/>
      <w:i/>
      <w:iCs/>
      <w:sz w:val="28"/>
      <w:szCs w:val="28"/>
      <w:lang w:eastAsia="cs-CZ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9"/>
    <w:locked/>
    <w:rsid w:val="001A5B6E"/>
    <w:rPr>
      <w:rFonts w:ascii="Arial" w:eastAsia="Arial Unicode MS" w:hAnsi="Arial" w:cs="Tahoma"/>
      <w:b/>
      <w:bCs/>
      <w:sz w:val="32"/>
      <w:szCs w:val="32"/>
      <w:lang w:eastAsia="cs-CZ"/>
    </w:rPr>
  </w:style>
  <w:style w:type="character" w:customStyle="1" w:styleId="Heading2Char">
    <w:name w:val="Heading 2 Char"/>
    <w:link w:val="Heading2"/>
    <w:uiPriority w:val="99"/>
    <w:locked/>
    <w:rsid w:val="001A5B6E"/>
    <w:rPr>
      <w:rFonts w:ascii="Arial" w:eastAsia="Arial Unicode MS" w:hAnsi="Arial" w:cs="Tahoma"/>
      <w:b/>
      <w:bCs/>
      <w:i/>
      <w:iCs/>
      <w:sz w:val="28"/>
      <w:szCs w:val="28"/>
      <w:lang w:eastAsia="cs-CZ"/>
    </w:rPr>
  </w:style>
  <w:style w:type="paragraph" w:styleId="BodyText">
    <w:name w:val="Body Text"/>
    <w:basedOn w:val="Normal"/>
    <w:link w:val="BodyTextChar"/>
    <w:uiPriority w:val="99"/>
    <w:rsid w:val="00B57A1A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eastAsia="cs-CZ"/>
    </w:rPr>
  </w:style>
  <w:style w:type="character" w:customStyle="1" w:styleId="BodyTextChar">
    <w:name w:val="Body Text Char"/>
    <w:link w:val="BodyText"/>
    <w:uiPriority w:val="99"/>
    <w:locked/>
    <w:rsid w:val="00B57A1A"/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Obsahtabulky">
    <w:name w:val="Obsah tabulky"/>
    <w:basedOn w:val="Normal"/>
    <w:uiPriority w:val="99"/>
    <w:rsid w:val="00B57A1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eastAsia="cs-CZ"/>
    </w:rPr>
  </w:style>
  <w:style w:type="table" w:styleId="TableGrid">
    <w:name w:val="Table Grid"/>
    <w:basedOn w:val="TableNormal"/>
    <w:uiPriority w:val="99"/>
    <w:rsid w:val="00B5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E133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3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133E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33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133E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1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133EF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al"/>
    <w:next w:val="BodyText"/>
    <w:uiPriority w:val="99"/>
    <w:rsid w:val="0071644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cs-CZ"/>
    </w:rPr>
  </w:style>
  <w:style w:type="paragraph" w:styleId="List">
    <w:name w:val="List"/>
    <w:basedOn w:val="BodyText"/>
    <w:rsid w:val="000C3EBB"/>
    <w:rPr>
      <w:rFonts w:cs="Tahoma"/>
      <w:lang w:bidi="cs-CZ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JSnzkIE0mRpC3o8f4j8CL9kM6A==">AMUW2mWqQronjTFIgmX/WF/+Qv7zmFs4tKzSbMqspkU6E/KWqZj1RxDJTIT+TmStsgJOCvLGsWMeLpk7LLXc5R7mbC4Smm2ifVcfl4xh8vx9Od7DFvqGFe8=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szokeova.sarah@seznam.cz</dc:creator>
  <cp:lastModifiedBy>Tomáš Tesař</cp:lastModifiedBy>
  <cp:revision>2</cp:revision>
  <dcterms:created xsi:type="dcterms:W3CDTF">2016-03-14T09:55:00Z</dcterms:created>
  <dcterms:modified xsi:type="dcterms:W3CDTF">2024-06-26T12:34:00Z</dcterms:modified>
</cp:coreProperties>
</file>